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D59" w:rsidRDefault="00562D05" w:rsidP="00562D05">
      <w:pPr>
        <w:spacing w:line="480" w:lineRule="auto"/>
      </w:pPr>
      <w:r>
        <w:t>Matt Davis</w:t>
      </w:r>
    </w:p>
    <w:p w:rsidR="00562D05" w:rsidRDefault="00562D05" w:rsidP="00562D05">
      <w:pPr>
        <w:spacing w:line="480" w:lineRule="auto"/>
      </w:pPr>
      <w:r>
        <w:t>Honors Humanities</w:t>
      </w:r>
    </w:p>
    <w:p w:rsidR="00562D05" w:rsidRDefault="00562D05" w:rsidP="00562D05">
      <w:pPr>
        <w:spacing w:line="480" w:lineRule="auto"/>
      </w:pPr>
      <w:r>
        <w:t>Wiki 2</w:t>
      </w:r>
    </w:p>
    <w:p w:rsidR="00562D05" w:rsidRDefault="00562D05" w:rsidP="00562D05">
      <w:pPr>
        <w:spacing w:line="480" w:lineRule="auto"/>
      </w:pPr>
      <w:r>
        <w:t>24 October 2011</w:t>
      </w:r>
    </w:p>
    <w:p w:rsidR="00562D05" w:rsidRDefault="00FE7AC4" w:rsidP="00A55C66">
      <w:pPr>
        <w:pStyle w:val="ListParagraph"/>
        <w:numPr>
          <w:ilvl w:val="0"/>
          <w:numId w:val="1"/>
        </w:numPr>
        <w:spacing w:line="480" w:lineRule="auto"/>
      </w:pPr>
      <w:r>
        <w:t xml:space="preserve"> </w:t>
      </w:r>
      <w:r>
        <w:tab/>
      </w:r>
      <w:r w:rsidR="00A55C66">
        <w:t xml:space="preserve">In the second part of the book </w:t>
      </w:r>
      <w:r w:rsidR="00A55C66">
        <w:rPr>
          <w:i/>
        </w:rPr>
        <w:t>Three Cups of Tea</w:t>
      </w:r>
      <w:r w:rsidR="00A55C66">
        <w:t xml:space="preserve">, Greg Mortenson has arrived in Parkistan. Upon doing so, he stays with his friend in a hotel to live in. He finds all of his supplies needed to construct his school. He attends a dinner meeting by a friend who Greg climbed K2 along with. In the midst of dinner, he implies that Greg’s school will be intended for climbers. Mortenson strongly disagrees, and wants to stay true to his promise. Once arriving upon the site where the school will be built, Greg learns that he must first build a bridge across the Braldu River. If he fails to do so, not building supplies can be brought. This sends Greg flying back home to San Francisco. He hopes while in town, to see his love Marina. Unexpectedly, Marina announces she is breaking up with him for someone else. Finally he finds a man, Jean Hoerni, who will contribute funds to build the bridge needed.  After receiving his large amount of money, Mortenson flies back to Pakistan to begin construction. The crew and </w:t>
      </w:r>
      <w:r w:rsidR="003C46B5">
        <w:t>Greg</w:t>
      </w:r>
      <w:r w:rsidR="00A55C66">
        <w:t xml:space="preserve"> run into some trouble with the weather,</w:t>
      </w:r>
      <w:r w:rsidR="003C46B5">
        <w:t xml:space="preserve"> but eventually the work begins and becomes complete. </w:t>
      </w:r>
    </w:p>
    <w:p w:rsidR="00245753" w:rsidRDefault="00FE7AC4" w:rsidP="00245753">
      <w:pPr>
        <w:pStyle w:val="ListParagraph"/>
        <w:numPr>
          <w:ilvl w:val="0"/>
          <w:numId w:val="1"/>
        </w:numPr>
        <w:spacing w:line="480" w:lineRule="auto"/>
      </w:pPr>
      <w:r>
        <w:t xml:space="preserve"> </w:t>
      </w:r>
      <w:r>
        <w:tab/>
        <w:t>This part of</w:t>
      </w:r>
      <w:r w:rsidR="00E71471">
        <w:t xml:space="preserve"> book I found to be somewhat boring. </w:t>
      </w:r>
      <w:r w:rsidR="00245753">
        <w:t xml:space="preserve">There was not a lot of detail or action that occurred in these chapters. In addition, it was confusing. There were many names of individuals who were thrown out. The names began to mix and run together. In the contrast, there was a huge accomplishment that </w:t>
      </w:r>
      <w:r w:rsidR="00245753">
        <w:lastRenderedPageBreak/>
        <w:t xml:space="preserve">happened. The setback that interrupted the construction, being the bridge, was finally complete. </w:t>
      </w:r>
    </w:p>
    <w:p w:rsidR="00245753" w:rsidRDefault="00245753" w:rsidP="00245753">
      <w:pPr>
        <w:pStyle w:val="ListParagraph"/>
        <w:numPr>
          <w:ilvl w:val="0"/>
          <w:numId w:val="1"/>
        </w:numPr>
        <w:spacing w:line="480" w:lineRule="auto"/>
      </w:pPr>
      <w:r>
        <w:t xml:space="preserve"> </w:t>
      </w:r>
      <w:r>
        <w:tab/>
        <w:t>I think that this part of the book shows a huge lesson. It is also a life lesson that every human should live by; that is to never give up. Greg writes a prime example. He had everything on plan, but a predicament arose which was the need for the bridge. When this happ</w:t>
      </w:r>
      <w:r w:rsidR="00F84A02">
        <w:t>ened, he had to return to square one. He began calling strangers and asking for donations. Greg could have given up; thrown in the towel. Yet he decided to keep pursuing his dream of building a school and an education. I believe this shows extreme bravery and heroism. I believe he is a great example to show that when problems arise, one must keep going and remember why one is doing what they are</w:t>
      </w:r>
      <w:r w:rsidR="005852E1">
        <w:t xml:space="preserve"> doing</w:t>
      </w:r>
      <w:r w:rsidR="00F84A02">
        <w:t xml:space="preserve">. </w:t>
      </w:r>
    </w:p>
    <w:sectPr w:rsidR="00245753" w:rsidSect="00896D5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810B9"/>
    <w:multiLevelType w:val="hybridMultilevel"/>
    <w:tmpl w:val="4C781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562D05"/>
    <w:rsid w:val="00245753"/>
    <w:rsid w:val="003C46B5"/>
    <w:rsid w:val="00562D05"/>
    <w:rsid w:val="005852E1"/>
    <w:rsid w:val="00896D59"/>
    <w:rsid w:val="00A55C66"/>
    <w:rsid w:val="00AD0989"/>
    <w:rsid w:val="00E71471"/>
    <w:rsid w:val="00F84A02"/>
    <w:rsid w:val="00FE7A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6D5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C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5</cp:revision>
  <dcterms:created xsi:type="dcterms:W3CDTF">2011-10-23T21:13:00Z</dcterms:created>
  <dcterms:modified xsi:type="dcterms:W3CDTF">2011-10-24T01:27:00Z</dcterms:modified>
</cp:coreProperties>
</file>